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after="120" w:line="276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ОБЩЕСТВО С ОГРАНИЧЕННОЙ ОТВЕТСТВЕННОСТЬЮ «___________________»</w:t>
      </w:r>
    </w:p>
    <w:p>
      <w:pPr>
        <w:jc w:val="center"/>
        <w:spacing w:after="12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ОГРН ______________, ИНН ____________ / КПП ____________</w:t>
      </w:r>
    </w:p>
    <w:p>
      <w:pPr>
        <w:jc w:val="center"/>
        <w:spacing w:after="24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Адрес: ______________________________________________</w:t>
      </w:r>
    </w:p>
    <w:p>
      <w:pPr>
        <w:jc w:val="both"/>
        <w:spacing w:after="36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Исх. № ______ от «____» ______________ 20___ г.</w:t>
      </w:r>
    </w:p>
    <w:p>
      <w:pPr>
        <w:jc w:val="center"/>
        <w:spacing w:after="60" w:line="276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СПРАВКА</w:t>
      </w:r>
    </w:p>
    <w:p>
      <w:pPr>
        <w:jc w:val="center"/>
        <w:spacing w:after="360" w:line="276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об оплате уставного капитала</w:t>
      </w:r>
    </w:p>
    <w:p>
      <w:pPr>
        <w:jc w:val="both"/>
        <w:spacing w:after="12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Общество с ограниченной ответственностью «___________________» (далее — Общество) в лице генерального директора ___________________, действующего на основании Устава, настоящим подтверждает, что уставный капитал Общества в размере ____________ (___________________________) рублей на дату выдачи настоящей справки сформирован и оплачен полностью (100 %).</w:t>
      </w:r>
    </w:p>
    <w:p>
      <w:pPr>
        <w:jc w:val="both"/>
        <w:spacing w:after="12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Оплата уставного капитала произведена денежными средствами в следующем порядке:</w:t>
      </w:r>
    </w:p>
    <w:p>
      <w:pPr>
        <w:jc w:val="both"/>
        <w:spacing w:after="12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— участник ___________________ — доля в размере ____ % уставного капитала номинальной стоимостью ____________ рублей; доля оплачена полностью «____» ______________ 20___ г. (платёжное поручение № ____ от «____» ______________ 20___ г. / приходный кассовый ордер № ____ от «____» ______________ 20___ г.);</w:t>
      </w:r>
    </w:p>
    <w:p>
      <w:pPr>
        <w:jc w:val="both"/>
        <w:spacing w:after="12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— участник ___________________ — доля в размере ____ % уставного капитала номинальной стоимостью ____________ рублей; доля оплачена полностью «____» ______________ 20___ г. (платёжное поручение № ____ от «____» ______________ 20___ г.).</w:t>
      </w:r>
    </w:p>
    <w:p>
      <w:pPr>
        <w:jc w:val="both"/>
        <w:spacing w:after="12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Задолженность участников по оплате долей в уставном капитале Общества отсутствует (пункт 1 статьи 16 Федерального закона от 08.02.1998 № 14-ФЗ «Об обществах с ограниченной ответственностью»).</w:t>
      </w:r>
    </w:p>
    <w:p>
      <w:pPr>
        <w:jc w:val="both"/>
        <w:spacing w:after="48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Справка выдана на основании данных бухгалтерского учёта Общества для предъявления по месту требования.</w:t>
      </w:r>
    </w:p>
    <w:p>
      <w:pPr>
        <w:jc w:val="both"/>
        <w:spacing w:after="6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Генеральный директор ООО «___________________»</w:t>
      </w:r>
    </w:p>
    <w:p>
      <w:pPr>
        <w:jc w:val="both"/>
        <w:spacing w:after="36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_____________________ / ___________________ /</w:t>
      </w:r>
    </w:p>
    <w:p>
      <w:pPr>
        <w:jc w:val="both"/>
        <w:spacing w:after="6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Главный бухгалтер (при наличии)</w:t>
      </w:r>
    </w:p>
    <w:p>
      <w:pPr>
        <w:jc w:val="both"/>
        <w:spacing w:after="6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_____________________ / ___________________ /</w:t>
      </w:r>
    </w:p>
    <w:sectPr>
      <w:pgSz w:w="11906" w:h="16838"/>
      <w:pgMar w:top="1134" w:right="850" w:bottom="1134" w:left="1701" w:header="708" w:footer="708" w:gutter="0"/>
    </w:sectPr>
  </w:body>
</w:document>
</file>