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/>
      </w:pPr>
      <w:r>
        <w:rPr>
          <w:b/>
        </w:rPr>
        <w:t xml:space="preserve">РЕШЕНИЕ № ___</w:t>
      </w:r>
    </w:p>
    <w:p>
      <w:pPr>
        <w:jc w:val="center"/>
        <w:spacing w:after="120"/>
      </w:pPr>
      <w:r>
        <w:t xml:space="preserve">единственного участника Общества с ограниченной ответственностью «__________________»</w:t>
      </w:r>
    </w:p>
    <w:p>
      <w:pPr>
        <w:jc w:val="center"/>
        <w:spacing w:after="120"/>
      </w:pPr>
      <w:r>
        <w:t xml:space="preserve">о продлении срока ликвидации</w:t>
      </w:r>
    </w:p>
    <w:p/>
    <w:p>
      <w:pPr>
        <w:jc w:val="both"/>
        <w:spacing w:after="120"/>
      </w:pPr>
      <w:r>
        <w:t xml:space="preserve">г. ______________                                                                                    «___» ____________ 20___ г.</w:t>
      </w:r>
    </w:p>
    <w:p/>
    <w:p>
      <w:pPr>
        <w:jc w:val="both"/>
        <w:spacing w:after="120"/>
      </w:pPr>
      <w:r>
        <w:t xml:space="preserve">Единственный участник Общества с ограниченной ответственностью «__________________» (ОГРН ____________, ИНН ____________, далее — «Общество») — ______________________________ (ФИО, паспортные данные), владеющий долей в размере 100% уставного капитала Общества, учитывая, что ликвидация Общества не может быть завершена в срок, установленный решением № ___ от «___» ____________ 20___ г., и что суммарный срок ликвидации не превышает одного года (п. 6 ст. 57 Федерального закона «Об обществах с ограниченной ответственностью»),</w:t>
      </w:r>
    </w:p>
    <w:p>
      <w:pPr>
        <w:jc w:val="both"/>
        <w:spacing w:after="120"/>
      </w:pPr>
      <w:r>
        <w:rPr>
          <w:b/>
        </w:rPr>
        <w:t xml:space="preserve">РЕШИЛ:</w:t>
      </w:r>
    </w:p>
    <w:p>
      <w:pPr>
        <w:jc w:val="both"/>
        <w:spacing w:after="120"/>
      </w:pPr>
      <w:r>
        <w:t xml:space="preserve">1. Продлить срок ликвидации Общества до «___» ____________ 20___ г. (в пределах одного года с даты принятия решения о ликвидации).</w:t>
      </w:r>
    </w:p>
    <w:p>
      <w:pPr>
        <w:jc w:val="both"/>
        <w:spacing w:after="120"/>
      </w:pPr>
      <w:r>
        <w:t xml:space="preserve">2. Подтвердить полномочия ликвидатора Общества — ______________________________ (ФИО).</w:t>
      </w:r>
    </w:p>
    <w:p>
      <w:pPr>
        <w:jc w:val="both"/>
        <w:spacing w:after="120"/>
      </w:pPr>
      <w:r>
        <w:t xml:space="preserve">3. Поручить ликвидатору уведомить регистрирующий орган о продлении срока ликвидации путём представления заявления по форме № Р15016 (причина представления — «продление срока ликвидации общества с ограниченной ответственностью») до истечения ранее установленного срока.</w:t>
      </w:r>
    </w:p>
    <w:p/>
    <w:p>
      <w:pPr>
        <w:jc w:val="both"/>
        <w:spacing w:after="120"/>
      </w:pPr>
      <w:r>
        <w:t xml:space="preserve">Единственный участник: _______________________ / __________________ /</w:t>
      </w:r>
    </w:p>
    <w:p/>
    <w:p>
      <w:pPr>
        <w:jc w:val="both"/>
        <w:spacing w:after="120"/>
      </w:pPr>
      <w:pPr>
        <w:rPr>
          <w:i/>
          <w:sz w:val="18"/>
        </w:rPr>
      </w:pPr>
      <w:r>
        <w:rPr>
          <w:i/>
          <w:sz w:val="18"/>
        </w:rPr>
        <w:t xml:space="preserve">Примечания. 1) Продление срока в пределах одного года с даты первоначального решения возможно решением участников (единственного участника) без обращения в суд: закон такого запрета не содержит, что подтверждено судебной практикой — постановлением Арбитражного суда Западно-Сибирского округа от 11.11.2024 по делу № А27-2533/2024 отказ регистрирующего органа в регистрации продления признан незаконным. Учитывайте, что ФНС России придерживается иной позиции (письмо от 20.05.2021 № КВ-4-14/6927@: продление участниками «законодательством не предусмотрено», только в судебном порядке) — инспекция может отказать, и отказ придётся оспаривать. Чтобы не зависеть от этого, при принятии решения о ликвидации указывайте срок сразу максимальный — один год. Продление за пределы года — только в судебном порядке и не более чем на шесть месяцев (п. 6 ст. 57 Закона об ООО). 2) Заявление Р15016 важно подать до истечения текущего срока: после внесения записи об истечении срока ликвидации повторная процедура возможна лишь через шесть месяцев (п. 7 ст. 57). 3) Образец подготовлен юристами «Бизнес-Эксперт» (bexperts.ru) и требует адаптации под вашу ситуацию.</w:t>
      </w:r>
    </w:p>
    <w:sectPr>
      <w:pgSz w:w="11906" w:h="16838"/>
      <w:pgMar w:top="1134" w:right="850" w:bottom="1134" w:left="1701"/>
    </w:sectPr>
  </w:body>
</w:document>
</file>